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6A" w:rsidRPr="00027474" w:rsidRDefault="00027474" w:rsidP="00027474">
      <w:pPr>
        <w:jc w:val="center"/>
        <w:rPr>
          <w:b/>
          <w:sz w:val="32"/>
          <w:szCs w:val="32"/>
        </w:rPr>
      </w:pPr>
      <w:bookmarkStart w:id="0" w:name="_GoBack"/>
      <w:r w:rsidRPr="00027474">
        <w:rPr>
          <w:b/>
          <w:sz w:val="32"/>
          <w:szCs w:val="32"/>
        </w:rPr>
        <w:t>Щи с тушенкой на костре</w:t>
      </w:r>
    </w:p>
    <w:bookmarkEnd w:id="0"/>
    <w:p w:rsidR="00027474" w:rsidRDefault="00027474" w:rsidP="00027474">
      <w:pPr>
        <w:rPr>
          <w:sz w:val="28"/>
          <w:szCs w:val="28"/>
        </w:rPr>
      </w:pPr>
    </w:p>
    <w:p w:rsidR="00027474" w:rsidRDefault="00027474" w:rsidP="00027474">
      <w:pPr>
        <w:jc w:val="both"/>
        <w:rPr>
          <w:sz w:val="28"/>
          <w:szCs w:val="28"/>
        </w:rPr>
      </w:pPr>
      <w:r>
        <w:rPr>
          <w:sz w:val="28"/>
          <w:szCs w:val="28"/>
        </w:rPr>
        <w:t>Ингредиенты:</w:t>
      </w:r>
    </w:p>
    <w:p w:rsidR="00027474" w:rsidRDefault="00027474" w:rsidP="000274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Картофель, капуста, лук, морковь, спелые помидоры, тушенка из говядины, подсолнечное масло, лавровый лист, соль, зелень, чеснок.</w:t>
      </w:r>
      <w:proofErr w:type="gramEnd"/>
    </w:p>
    <w:p w:rsidR="00027474" w:rsidRDefault="00027474" w:rsidP="00027474">
      <w:pPr>
        <w:jc w:val="both"/>
        <w:rPr>
          <w:sz w:val="28"/>
          <w:szCs w:val="28"/>
        </w:rPr>
      </w:pPr>
    </w:p>
    <w:p w:rsidR="00027474" w:rsidRDefault="00027474" w:rsidP="0002747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Приготовление: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Разжигаем костер и ставим казан.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>, чистим, нарезаем овощи.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разогретый казан наливаем растительное масло.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Кладем нашинкованный лук и обжариваем его до золотистости.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добавляем морковь, нарезанную </w:t>
      </w:r>
      <w:proofErr w:type="spellStart"/>
      <w:r>
        <w:rPr>
          <w:sz w:val="28"/>
          <w:szCs w:val="28"/>
        </w:rPr>
        <w:t>полудольками</w:t>
      </w:r>
      <w:proofErr w:type="spellEnd"/>
      <w:r>
        <w:rPr>
          <w:sz w:val="28"/>
          <w:szCs w:val="28"/>
        </w:rPr>
        <w:t>, продолжаем обжаривать.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Помидоры очищаем от кожицы, нарезаем кубиками, отправляем обжариваться к овощам.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Заливаем овощи водой, доводим до кипения, после чего кладем нарезанный брусочками картофель. Варим 5 минут.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Добавляем нашинкованную капусту.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щи почти готовы, добавляем тушенку.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Солим, перчим, добавляем измельченный чеснок и зелень.</w:t>
      </w:r>
    </w:p>
    <w:p w:rsidR="00027474" w:rsidRP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Доводим до готовности. Подаем со сметаной.</w:t>
      </w:r>
    </w:p>
    <w:sectPr w:rsidR="00027474" w:rsidRPr="0002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E5C"/>
    <w:multiLevelType w:val="hybridMultilevel"/>
    <w:tmpl w:val="53E0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71"/>
    <w:rsid w:val="00027474"/>
    <w:rsid w:val="000729D3"/>
    <w:rsid w:val="00290A69"/>
    <w:rsid w:val="00917914"/>
    <w:rsid w:val="00D64A71"/>
    <w:rsid w:val="00E32842"/>
    <w:rsid w:val="00E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1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7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1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2015-08-24T21:27:00Z</dcterms:created>
  <dcterms:modified xsi:type="dcterms:W3CDTF">2015-08-24T21:27:00Z</dcterms:modified>
</cp:coreProperties>
</file>